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6B89E18" w:rsidR="004B75E7" w:rsidRPr="001068DA" w:rsidRDefault="00F53A2A" w:rsidP="004B75E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4309D"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33C243B4" w14:textId="0315C271" w:rsidR="00FE0B26" w:rsidRDefault="00375EFE" w:rsidP="00544D97">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E8123B">
        <w:rPr>
          <w:rFonts w:ascii="Times New Roman" w:eastAsia="Times New Roman" w:hAnsi="Times New Roman" w:cs="Times New Roman"/>
          <w:b/>
          <w:bCs/>
          <w:sz w:val="24"/>
          <w:szCs w:val="24"/>
        </w:rPr>
        <w:t xml:space="preserve"> </w:t>
      </w:r>
      <w:r w:rsidR="005C1A01">
        <w:rPr>
          <w:rFonts w:ascii="Times New Roman" w:eastAsia="Times New Roman" w:hAnsi="Times New Roman" w:cs="Times New Roman"/>
          <w:b/>
          <w:bCs/>
          <w:sz w:val="24"/>
          <w:szCs w:val="24"/>
        </w:rPr>
        <w:t>April</w:t>
      </w:r>
      <w:r w:rsidR="00497115">
        <w:rPr>
          <w:rFonts w:ascii="Times New Roman" w:eastAsia="Times New Roman" w:hAnsi="Times New Roman" w:cs="Times New Roman"/>
          <w:b/>
          <w:bCs/>
          <w:sz w:val="24"/>
          <w:szCs w:val="24"/>
        </w:rPr>
        <w:t xml:space="preserve"> </w:t>
      </w:r>
      <w:r w:rsidR="005C1A01">
        <w:rPr>
          <w:rFonts w:ascii="Times New Roman" w:eastAsia="Times New Roman" w:hAnsi="Times New Roman" w:cs="Times New Roman"/>
          <w:b/>
          <w:bCs/>
          <w:sz w:val="24"/>
          <w:szCs w:val="24"/>
        </w:rPr>
        <w:t>2</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5DBD18DD" w14:textId="77777777" w:rsidR="00030642" w:rsidRPr="00030A8B" w:rsidRDefault="00030642" w:rsidP="00FE0B26">
      <w:pPr>
        <w:spacing w:after="0"/>
        <w:outlineLvl w:val="1"/>
        <w:rPr>
          <w:rFonts w:ascii="Times New Roman" w:eastAsia="Times New Roman" w:hAnsi="Times New Roman" w:cs="Times New Roman"/>
          <w:bCs/>
          <w:sz w:val="24"/>
          <w:szCs w:val="24"/>
        </w:rPr>
      </w:pPr>
    </w:p>
    <w:p w14:paraId="7F4EFD01" w14:textId="3FC59A42"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003643DC"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5C1A01">
        <w:rPr>
          <w:rFonts w:ascii="Times New Roman" w:hAnsi="Times New Roman" w:cs="Times New Roman"/>
          <w:sz w:val="24"/>
          <w:szCs w:val="24"/>
        </w:rPr>
        <w:t>April 2</w:t>
      </w:r>
      <w:r w:rsidR="007368FC">
        <w:rPr>
          <w:rFonts w:ascii="Times New Roman" w:hAnsi="Times New Roman" w:cs="Times New Roman"/>
          <w:sz w:val="24"/>
          <w:szCs w:val="24"/>
        </w:rPr>
        <w:t>,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5C1A01">
        <w:rPr>
          <w:rFonts w:ascii="Times New Roman" w:hAnsi="Times New Roman" w:cs="Times New Roman"/>
          <w:sz w:val="24"/>
          <w:szCs w:val="24"/>
        </w:rPr>
        <w:t>2</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20B40ED9" w14:textId="2EC65637" w:rsidR="006755F8" w:rsidRDefault="004A4980" w:rsidP="00544D97">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741B99">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B84CA3">
        <w:rPr>
          <w:rFonts w:ascii="Times New Roman" w:hAnsi="Times New Roman" w:cs="Times New Roman"/>
          <w:i/>
          <w:iCs/>
          <w:sz w:val="24"/>
          <w:szCs w:val="24"/>
        </w:rPr>
        <w:t>Absent</w:t>
      </w:r>
      <w:r w:rsidRPr="00B9227A">
        <w:rPr>
          <w:rFonts w:ascii="Times New Roman" w:hAnsi="Times New Roman" w:cs="Times New Roman"/>
          <w:sz w:val="24"/>
          <w:szCs w:val="24"/>
        </w:rPr>
        <w:t xml:space="preserve">; Casey Cameron, </w:t>
      </w:r>
      <w:r w:rsidR="00B84CA3">
        <w:rPr>
          <w:rFonts w:ascii="Times New Roman" w:hAnsi="Times New Roman" w:cs="Times New Roman"/>
          <w:i/>
          <w:iCs/>
          <w:sz w:val="24"/>
          <w:szCs w:val="24"/>
        </w:rPr>
        <w:t>Absent</w:t>
      </w:r>
      <w:r w:rsidRPr="00B9227A">
        <w:rPr>
          <w:rFonts w:ascii="Times New Roman" w:hAnsi="Times New Roman" w:cs="Times New Roman"/>
          <w:sz w:val="24"/>
          <w:szCs w:val="24"/>
        </w:rPr>
        <w:t xml:space="preserve">; Patrick Click,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Ashley Towler, </w:t>
      </w:r>
      <w:r w:rsidR="005C1A01">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Joe A Wills, </w:t>
      </w:r>
      <w:r w:rsidR="00B84CA3">
        <w:rPr>
          <w:rFonts w:ascii="Times New Roman" w:hAnsi="Times New Roman" w:cs="Times New Roman"/>
          <w:i/>
          <w:iCs/>
          <w:sz w:val="24"/>
          <w:szCs w:val="24"/>
        </w:rPr>
        <w:t>Present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VACANT</w:t>
      </w:r>
    </w:p>
    <w:p w14:paraId="6127311C" w14:textId="77777777" w:rsidR="00544D97" w:rsidRPr="00544D97" w:rsidRDefault="00544D97" w:rsidP="00544D97">
      <w:pPr>
        <w:jc w:val="both"/>
        <w:rPr>
          <w:rFonts w:ascii="Times New Roman" w:hAnsi="Times New Roman" w:cs="Times New Roman"/>
          <w:b/>
          <w:bCs/>
          <w:sz w:val="24"/>
          <w:szCs w:val="24"/>
        </w:rPr>
      </w:pP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01890C91" w:rsidR="007176D7" w:rsidRPr="009A6D26" w:rsidRDefault="005C1A01"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Doug Knebel</w:t>
      </w:r>
      <w:r w:rsidR="006B07F7">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Pr>
          <w:rFonts w:ascii="Times New Roman" w:eastAsia="Times New Roman" w:hAnsi="Times New Roman" w:cs="Times New Roman"/>
          <w:sz w:val="24"/>
          <w:szCs w:val="24"/>
        </w:rPr>
        <w:t>3</w:t>
      </w:r>
      <w:r w:rsidR="007368FC">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E96399">
        <w:rPr>
          <w:rFonts w:ascii="Times New Roman" w:eastAsia="Times New Roman" w:hAnsi="Times New Roman" w:cs="Times New Roman"/>
          <w:sz w:val="24"/>
          <w:szCs w:val="24"/>
        </w:rPr>
        <w:t xml:space="preserve"> </w:t>
      </w:r>
      <w:r w:rsidR="001263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Patrick Click</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 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232911BE" w:rsidR="001E6A6C" w:rsidRDefault="004F498A"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2A96C61" w14:textId="4FBA3A98" w:rsidR="006755F8" w:rsidRDefault="005E6874" w:rsidP="00E575ED">
      <w:pPr>
        <w:spacing w:after="0"/>
        <w:rPr>
          <w:rFonts w:ascii="Times New Roman" w:hAnsi="Times New Roman" w:cs="Times New Roman"/>
          <w:sz w:val="24"/>
          <w:szCs w:val="24"/>
        </w:rPr>
      </w:pPr>
      <w:r>
        <w:rPr>
          <w:rFonts w:ascii="Times New Roman" w:hAnsi="Times New Roman" w:cs="Times New Roman"/>
          <w:sz w:val="24"/>
          <w:szCs w:val="24"/>
        </w:rPr>
        <w:t xml:space="preserve">Jake Johnson, Bellwether; </w:t>
      </w:r>
      <w:r w:rsidR="006C296B">
        <w:rPr>
          <w:rFonts w:ascii="Times New Roman" w:hAnsi="Times New Roman" w:cs="Times New Roman"/>
          <w:sz w:val="24"/>
          <w:szCs w:val="24"/>
        </w:rPr>
        <w:t>told the board that the LETCF has been submitted.  The Bellwether Portal has opened April 1</w:t>
      </w:r>
      <w:r w:rsidR="006C296B" w:rsidRPr="006C296B">
        <w:rPr>
          <w:rFonts w:ascii="Times New Roman" w:hAnsi="Times New Roman" w:cs="Times New Roman"/>
          <w:sz w:val="24"/>
          <w:szCs w:val="24"/>
          <w:vertAlign w:val="superscript"/>
        </w:rPr>
        <w:t>st</w:t>
      </w:r>
      <w:r w:rsidR="006C296B">
        <w:rPr>
          <w:rFonts w:ascii="Times New Roman" w:hAnsi="Times New Roman" w:cs="Times New Roman"/>
          <w:sz w:val="24"/>
          <w:szCs w:val="24"/>
        </w:rPr>
        <w:t xml:space="preserve"> but won’t be completely finished till the end of the month.  There will be an ARPA tracker on this portal.  The state has a bill for the Supervisor of Assessments.  This will publish tax information online, ex. Assessed Value.  If this bill passes it will save the county around $10,000.  The county will have to do an ordinance if it passes. </w:t>
      </w:r>
    </w:p>
    <w:p w14:paraId="02D11160" w14:textId="77777777" w:rsidR="006755F8" w:rsidRPr="00415742" w:rsidRDefault="006755F8"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42CA81BD" w14:textId="6DBF752F" w:rsidR="00B12A98"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1A9AE36E" w14:textId="77777777" w:rsidR="00116924" w:rsidRDefault="00116924" w:rsidP="00E575ED">
      <w:pPr>
        <w:spacing w:after="0"/>
        <w:rPr>
          <w:rFonts w:ascii="Times New Roman" w:hAnsi="Times New Roman" w:cs="Times New Roman"/>
          <w:bCs/>
          <w:sz w:val="24"/>
          <w:szCs w:val="24"/>
        </w:rPr>
      </w:pPr>
    </w:p>
    <w:p w14:paraId="09B683DC" w14:textId="77777777" w:rsidR="00030642" w:rsidRDefault="00030642" w:rsidP="00E575ED">
      <w:pPr>
        <w:spacing w:after="0"/>
        <w:rPr>
          <w:rFonts w:ascii="Times New Roman" w:hAnsi="Times New Roman" w:cs="Times New Roman"/>
          <w:bCs/>
          <w:sz w:val="24"/>
          <w:szCs w:val="24"/>
        </w:rPr>
      </w:pPr>
    </w:p>
    <w:p w14:paraId="367F3780" w14:textId="26EB22E7"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5F569321" w14:textId="73FA855B" w:rsidR="00B84CA3" w:rsidRDefault="00B84CA3" w:rsidP="00B84CA3">
      <w:pPr>
        <w:pStyle w:val="ListParagraph"/>
        <w:numPr>
          <w:ilvl w:val="0"/>
          <w:numId w:val="25"/>
        </w:numPr>
        <w:rPr>
          <w:rFonts w:ascii="Times New Roman" w:hAnsi="Times New Roman" w:cs="Times New Roman"/>
          <w:b/>
          <w:sz w:val="24"/>
          <w:szCs w:val="24"/>
        </w:rPr>
      </w:pPr>
      <w:r w:rsidRPr="00B84CA3">
        <w:rPr>
          <w:rFonts w:ascii="Times New Roman" w:hAnsi="Times New Roman" w:cs="Times New Roman"/>
          <w:b/>
          <w:sz w:val="24"/>
          <w:szCs w:val="24"/>
        </w:rPr>
        <w:t xml:space="preserve">Discussion and possible approval </w:t>
      </w:r>
      <w:r w:rsidR="006C296B">
        <w:rPr>
          <w:rFonts w:ascii="Times New Roman" w:hAnsi="Times New Roman" w:cs="Times New Roman"/>
          <w:b/>
          <w:sz w:val="24"/>
          <w:szCs w:val="24"/>
        </w:rPr>
        <w:t>of a county road being transferred to the City of St. Elmo for the development of a fuel station.</w:t>
      </w:r>
    </w:p>
    <w:p w14:paraId="24CBECB0" w14:textId="77777777" w:rsidR="00544D97" w:rsidRPr="00B84CA3" w:rsidRDefault="00544D97" w:rsidP="00544D97">
      <w:pPr>
        <w:pStyle w:val="ListParagraph"/>
        <w:rPr>
          <w:rFonts w:ascii="Times New Roman" w:hAnsi="Times New Roman" w:cs="Times New Roman"/>
          <w:b/>
          <w:sz w:val="24"/>
          <w:szCs w:val="24"/>
        </w:rPr>
      </w:pPr>
    </w:p>
    <w:p w14:paraId="057662EC" w14:textId="77777777" w:rsidR="00030642" w:rsidRPr="007D22ED" w:rsidRDefault="00030642" w:rsidP="007D22ED">
      <w:pPr>
        <w:pStyle w:val="ListParagraph"/>
        <w:spacing w:after="0"/>
        <w:rPr>
          <w:rFonts w:ascii="Times New Roman" w:hAnsi="Times New Roman" w:cs="Times New Roman"/>
          <w:bCs/>
          <w:sz w:val="24"/>
          <w:szCs w:val="24"/>
        </w:rPr>
      </w:pPr>
    </w:p>
    <w:p w14:paraId="729D7281" w14:textId="201208D8" w:rsidR="001B5C40" w:rsidRDefault="00716F8A" w:rsidP="00116924">
      <w:pPr>
        <w:pStyle w:val="ListParagraph"/>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Discussion: </w:t>
      </w:r>
      <w:r w:rsidR="00BA2FD3">
        <w:rPr>
          <w:rFonts w:ascii="Times New Roman" w:hAnsi="Times New Roman" w:cs="Times New Roman"/>
          <w:bCs/>
          <w:sz w:val="24"/>
          <w:szCs w:val="24"/>
        </w:rPr>
        <w:t xml:space="preserve"> </w:t>
      </w:r>
      <w:r w:rsidR="006C296B">
        <w:rPr>
          <w:rFonts w:ascii="Times New Roman" w:hAnsi="Times New Roman" w:cs="Times New Roman"/>
          <w:bCs/>
          <w:sz w:val="24"/>
          <w:szCs w:val="24"/>
        </w:rPr>
        <w:t>James Wehrle</w:t>
      </w:r>
      <w:r w:rsidR="00D016F1">
        <w:rPr>
          <w:rFonts w:ascii="Times New Roman" w:hAnsi="Times New Roman" w:cs="Times New Roman"/>
          <w:bCs/>
          <w:sz w:val="24"/>
          <w:szCs w:val="24"/>
        </w:rPr>
        <w:t xml:space="preserve"> made the motion </w:t>
      </w:r>
      <w:r w:rsidR="006C296B">
        <w:rPr>
          <w:rFonts w:ascii="Times New Roman" w:hAnsi="Times New Roman" w:cs="Times New Roman"/>
          <w:bCs/>
          <w:sz w:val="24"/>
          <w:szCs w:val="24"/>
        </w:rPr>
        <w:t xml:space="preserve">take this item to full board.  Patrick Click gave a presentation during the Public Building Commission and Economic Development meetings.  </w:t>
      </w:r>
      <w:r w:rsidR="00030642">
        <w:rPr>
          <w:rFonts w:ascii="Times New Roman" w:hAnsi="Times New Roman" w:cs="Times New Roman"/>
          <w:bCs/>
          <w:sz w:val="24"/>
          <w:szCs w:val="24"/>
        </w:rPr>
        <w:t xml:space="preserve">The county needs more numbers from the developers to fully make a decision.  The fuel station </w:t>
      </w:r>
      <w:r w:rsidR="00871A80">
        <w:rPr>
          <w:rFonts w:ascii="Times New Roman" w:hAnsi="Times New Roman" w:cs="Times New Roman"/>
          <w:bCs/>
          <w:sz w:val="24"/>
          <w:szCs w:val="24"/>
        </w:rPr>
        <w:t>w</w:t>
      </w:r>
      <w:r w:rsidR="00030642">
        <w:rPr>
          <w:rFonts w:ascii="Times New Roman" w:hAnsi="Times New Roman" w:cs="Times New Roman"/>
          <w:bCs/>
          <w:sz w:val="24"/>
          <w:szCs w:val="24"/>
        </w:rPr>
        <w:t>ants to open early 2025.  A lot of work needs to be done for this project.  If transferred to the City of St. Elmo they would be the one’s responsible for maintaining it.  The St. Elmo mayor Kimberly Baron and Economic Development Director Earnie Myers was present during this discussion.  Patrick Click told them that if the county would vacate the road to the City of St. Elmo that they would have responsibility of that road.  Earnie Myers mentioned that a survey is going to have to be done for this project.  The road is 500 ft.  Jacob Harris asked “If the City is going to accept the road?”</w:t>
      </w:r>
      <w:r w:rsidR="00871A80">
        <w:rPr>
          <w:rFonts w:ascii="Times New Roman" w:hAnsi="Times New Roman" w:cs="Times New Roman"/>
          <w:bCs/>
          <w:sz w:val="24"/>
          <w:szCs w:val="24"/>
        </w:rPr>
        <w:t>.</w:t>
      </w:r>
      <w:r w:rsidR="00030642">
        <w:rPr>
          <w:rFonts w:ascii="Times New Roman" w:hAnsi="Times New Roman" w:cs="Times New Roman"/>
          <w:bCs/>
          <w:sz w:val="24"/>
          <w:szCs w:val="24"/>
        </w:rPr>
        <w:t xml:space="preserve">  Earnie Myers said that he hated to say yes yet.  They would like to discuss it with the City of St. Elmo Board and their meeting is tomorrow.</w:t>
      </w:r>
      <w:r w:rsidR="00D016F1">
        <w:rPr>
          <w:rFonts w:ascii="Times New Roman" w:hAnsi="Times New Roman" w:cs="Times New Roman"/>
          <w:bCs/>
          <w:sz w:val="24"/>
          <w:szCs w:val="24"/>
        </w:rPr>
        <w:t xml:space="preserve">  </w:t>
      </w:r>
      <w:r w:rsidR="006C296B">
        <w:rPr>
          <w:rFonts w:ascii="Times New Roman" w:hAnsi="Times New Roman" w:cs="Times New Roman"/>
          <w:bCs/>
          <w:sz w:val="24"/>
          <w:szCs w:val="24"/>
        </w:rPr>
        <w:t>Doug Knebel</w:t>
      </w:r>
      <w:r w:rsidR="00D016F1">
        <w:rPr>
          <w:rFonts w:ascii="Times New Roman" w:hAnsi="Times New Roman" w:cs="Times New Roman"/>
          <w:bCs/>
          <w:sz w:val="24"/>
          <w:szCs w:val="24"/>
        </w:rPr>
        <w:t xml:space="preserve"> second this motion.  Motion was passed by vote.</w:t>
      </w:r>
    </w:p>
    <w:p w14:paraId="3CC4A83F" w14:textId="77777777" w:rsidR="00116924" w:rsidRPr="00116924" w:rsidRDefault="00116924" w:rsidP="00116924">
      <w:pPr>
        <w:pStyle w:val="ListParagraph"/>
        <w:spacing w:after="0"/>
        <w:rPr>
          <w:rFonts w:ascii="Times New Roman" w:hAnsi="Times New Roman" w:cs="Times New Roman"/>
          <w:bCs/>
          <w:sz w:val="24"/>
          <w:szCs w:val="24"/>
        </w:rPr>
      </w:pPr>
    </w:p>
    <w:p w14:paraId="7D5BAA77" w14:textId="04C95B2B" w:rsidR="000C32A8" w:rsidRPr="000C32A8" w:rsidRDefault="000C32A8" w:rsidP="000C32A8">
      <w:pPr>
        <w:pStyle w:val="ListParagraph"/>
        <w:numPr>
          <w:ilvl w:val="0"/>
          <w:numId w:val="25"/>
        </w:numPr>
        <w:rPr>
          <w:rFonts w:ascii="Times New Roman" w:hAnsi="Times New Roman" w:cs="Times New Roman"/>
          <w:b/>
          <w:sz w:val="24"/>
          <w:szCs w:val="24"/>
        </w:rPr>
      </w:pPr>
      <w:r w:rsidRPr="000C32A8">
        <w:rPr>
          <w:rFonts w:ascii="Times New Roman" w:hAnsi="Times New Roman" w:cs="Times New Roman"/>
          <w:b/>
          <w:sz w:val="24"/>
          <w:szCs w:val="24"/>
        </w:rPr>
        <w:t xml:space="preserve">Discussion </w:t>
      </w:r>
      <w:r w:rsidR="00030642">
        <w:rPr>
          <w:rFonts w:ascii="Times New Roman" w:hAnsi="Times New Roman" w:cs="Times New Roman"/>
          <w:b/>
          <w:sz w:val="24"/>
          <w:szCs w:val="24"/>
        </w:rPr>
        <w:t xml:space="preserve">of Renewable Energy Evolution County solar update. </w:t>
      </w:r>
    </w:p>
    <w:p w14:paraId="4E1526EA" w14:textId="20A6CB46" w:rsidR="001B5C40" w:rsidRDefault="00544D97" w:rsidP="001B5C40">
      <w:pPr>
        <w:pStyle w:val="ListParagraph"/>
        <w:rPr>
          <w:rFonts w:ascii="Times New Roman" w:hAnsi="Times New Roman" w:cs="Times New Roman"/>
          <w:b/>
          <w:sz w:val="24"/>
          <w:szCs w:val="24"/>
        </w:rPr>
      </w:pPr>
      <w:r>
        <w:rPr>
          <w:rFonts w:ascii="Times New Roman" w:hAnsi="Times New Roman" w:cs="Times New Roman"/>
          <w:b/>
          <w:sz w:val="24"/>
          <w:szCs w:val="24"/>
        </w:rPr>
        <w:t>(Exhibit A)</w:t>
      </w:r>
    </w:p>
    <w:p w14:paraId="5E9B2743" w14:textId="56CA045D" w:rsidR="001B5C40" w:rsidRPr="001B5C40" w:rsidRDefault="001B5C40" w:rsidP="001B5C40">
      <w:pPr>
        <w:pStyle w:val="ListParagraph"/>
        <w:rPr>
          <w:rFonts w:ascii="Times New Roman" w:hAnsi="Times New Roman" w:cs="Times New Roman"/>
          <w:bCs/>
          <w:sz w:val="24"/>
          <w:szCs w:val="24"/>
        </w:rPr>
      </w:pPr>
      <w:r>
        <w:rPr>
          <w:rFonts w:ascii="Times New Roman" w:hAnsi="Times New Roman" w:cs="Times New Roman"/>
          <w:bCs/>
          <w:sz w:val="24"/>
          <w:szCs w:val="24"/>
        </w:rPr>
        <w:t xml:space="preserve">Discussion:  </w:t>
      </w:r>
      <w:r w:rsidR="00B06F34">
        <w:rPr>
          <w:rFonts w:ascii="Times New Roman" w:hAnsi="Times New Roman" w:cs="Times New Roman"/>
          <w:bCs/>
          <w:sz w:val="24"/>
          <w:szCs w:val="24"/>
        </w:rPr>
        <w:t xml:space="preserve">Justin Greeley from Bellwether has been talking with Vice President of Renewable Energy Evolutions, Greg Swanson.  They are looking in to 2-3 grants to put toward this.  One of the grants they are applying for can award between $250,000 to $1 million.  Merrell Collins told Bellwether to get a move on this project since it has already been approved to us ARPA funds.  Jake Johnson explained to the board that the cost has changed and ARPA does need to be spent by 2026.  Jacob Harris asked is the grants reimburse or does it have to go up front towards the bill.  At this </w:t>
      </w:r>
      <w:r w:rsidR="00591E22">
        <w:rPr>
          <w:rFonts w:ascii="Times New Roman" w:hAnsi="Times New Roman" w:cs="Times New Roman"/>
          <w:bCs/>
          <w:sz w:val="24"/>
          <w:szCs w:val="24"/>
        </w:rPr>
        <w:t>time,</w:t>
      </w:r>
      <w:r w:rsidR="00B06F34">
        <w:rPr>
          <w:rFonts w:ascii="Times New Roman" w:hAnsi="Times New Roman" w:cs="Times New Roman"/>
          <w:bCs/>
          <w:sz w:val="24"/>
          <w:szCs w:val="24"/>
        </w:rPr>
        <w:t xml:space="preserve"> it just depends on the grant.  This item will be discussed again at the May meeting.</w:t>
      </w:r>
    </w:p>
    <w:p w14:paraId="44B0EB32" w14:textId="77777777" w:rsidR="001B5C40" w:rsidRPr="001B5C40" w:rsidRDefault="001B5C40" w:rsidP="001B5C40">
      <w:pPr>
        <w:pStyle w:val="ListParagraph"/>
        <w:rPr>
          <w:rFonts w:ascii="Times New Roman" w:hAnsi="Times New Roman" w:cs="Times New Roman"/>
          <w:b/>
          <w:sz w:val="24"/>
          <w:szCs w:val="24"/>
        </w:rPr>
      </w:pPr>
    </w:p>
    <w:p w14:paraId="2B885B76" w14:textId="5B12540C" w:rsidR="001B5C40" w:rsidRDefault="00B06F34" w:rsidP="001B5C40">
      <w:pPr>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 and possible approval of text amendment to the solar ordinance application fee structure.</w:t>
      </w:r>
    </w:p>
    <w:p w14:paraId="3301FC26" w14:textId="77777777" w:rsidR="001B5C40" w:rsidRDefault="001B5C40" w:rsidP="001B5C40">
      <w:pPr>
        <w:tabs>
          <w:tab w:val="left" w:pos="1352"/>
        </w:tabs>
        <w:spacing w:after="0"/>
        <w:ind w:left="720"/>
        <w:outlineLvl w:val="1"/>
        <w:rPr>
          <w:rFonts w:ascii="Times New Roman" w:hAnsi="Times New Roman" w:cs="Times New Roman"/>
          <w:b/>
          <w:sz w:val="24"/>
          <w:szCs w:val="24"/>
        </w:rPr>
      </w:pPr>
    </w:p>
    <w:p w14:paraId="3672C565" w14:textId="576C917B" w:rsidR="001B5C40" w:rsidRDefault="001B5C40" w:rsidP="001B5C40">
      <w:pPr>
        <w:tabs>
          <w:tab w:val="left" w:pos="1352"/>
        </w:tabs>
        <w:spacing w:after="0"/>
        <w:ind w:left="720"/>
        <w:outlineLvl w:val="1"/>
        <w:rPr>
          <w:rFonts w:ascii="Times New Roman" w:hAnsi="Times New Roman" w:cs="Times New Roman"/>
          <w:bCs/>
          <w:sz w:val="24"/>
          <w:szCs w:val="24"/>
        </w:rPr>
      </w:pPr>
      <w:r>
        <w:rPr>
          <w:rFonts w:ascii="Times New Roman" w:hAnsi="Times New Roman" w:cs="Times New Roman"/>
          <w:bCs/>
          <w:sz w:val="24"/>
          <w:szCs w:val="24"/>
        </w:rPr>
        <w:t xml:space="preserve">Discussion: </w:t>
      </w:r>
      <w:r w:rsidR="008767A8">
        <w:rPr>
          <w:rFonts w:ascii="Times New Roman" w:hAnsi="Times New Roman" w:cs="Times New Roman"/>
          <w:bCs/>
          <w:sz w:val="24"/>
          <w:szCs w:val="24"/>
        </w:rPr>
        <w:t xml:space="preserve"> Doug Knebel</w:t>
      </w:r>
      <w:r w:rsidR="008767A8" w:rsidRPr="008767A8">
        <w:rPr>
          <w:rFonts w:ascii="Times New Roman" w:hAnsi="Times New Roman" w:cs="Times New Roman"/>
          <w:bCs/>
          <w:sz w:val="24"/>
          <w:szCs w:val="24"/>
        </w:rPr>
        <w:t xml:space="preserve"> made the motion to </w:t>
      </w:r>
      <w:r w:rsidR="008767A8">
        <w:rPr>
          <w:rFonts w:ascii="Times New Roman" w:hAnsi="Times New Roman" w:cs="Times New Roman"/>
          <w:bCs/>
          <w:sz w:val="24"/>
          <w:szCs w:val="24"/>
        </w:rPr>
        <w:t>this item to full board for approval</w:t>
      </w:r>
      <w:r w:rsidR="008767A8" w:rsidRPr="008767A8">
        <w:rPr>
          <w:rFonts w:ascii="Times New Roman" w:hAnsi="Times New Roman" w:cs="Times New Roman"/>
          <w:bCs/>
          <w:sz w:val="24"/>
          <w:szCs w:val="24"/>
        </w:rPr>
        <w:t xml:space="preserve">. </w:t>
      </w:r>
      <w:r w:rsidR="008767A8">
        <w:rPr>
          <w:rFonts w:ascii="Times New Roman" w:hAnsi="Times New Roman" w:cs="Times New Roman"/>
          <w:bCs/>
          <w:sz w:val="24"/>
          <w:szCs w:val="24"/>
        </w:rPr>
        <w:t xml:space="preserve"> Merrell Collins explained to the board that the application fee is going up and currently the county can’t except solar applications until the fee is approved.  Shane Shields from Birch Creek sent a letter for assistance on determining application fees. </w:t>
      </w:r>
      <w:r w:rsidR="00591E22">
        <w:rPr>
          <w:rFonts w:ascii="Times New Roman" w:hAnsi="Times New Roman" w:cs="Times New Roman"/>
          <w:bCs/>
          <w:sz w:val="24"/>
          <w:szCs w:val="24"/>
        </w:rPr>
        <w:t xml:space="preserve"> For a Special Use Permit Fee if the project is under 40 MW the fee is $15,000.  If the project is over 40 MW its $15,000 plus $300 for each additional MW.  The fee cap is $75,000.  For Pre-Construction Fee it is $6,000 plus $2,000 per MW. </w:t>
      </w:r>
      <w:r w:rsidR="008767A8" w:rsidRPr="008767A8">
        <w:rPr>
          <w:rFonts w:ascii="Times New Roman" w:hAnsi="Times New Roman" w:cs="Times New Roman"/>
          <w:bCs/>
          <w:sz w:val="24"/>
          <w:szCs w:val="24"/>
        </w:rPr>
        <w:t xml:space="preserve"> Joe Wills second this motion.  Motion was passed by vote.</w:t>
      </w:r>
    </w:p>
    <w:p w14:paraId="1381B27A" w14:textId="77777777" w:rsidR="00591E22" w:rsidRDefault="00591E22" w:rsidP="001B5C40">
      <w:pPr>
        <w:tabs>
          <w:tab w:val="left" w:pos="1352"/>
        </w:tabs>
        <w:spacing w:after="0"/>
        <w:ind w:left="720"/>
        <w:outlineLvl w:val="1"/>
        <w:rPr>
          <w:rFonts w:ascii="Times New Roman" w:hAnsi="Times New Roman" w:cs="Times New Roman"/>
          <w:bCs/>
          <w:sz w:val="24"/>
          <w:szCs w:val="24"/>
        </w:rPr>
      </w:pPr>
    </w:p>
    <w:p w14:paraId="6F3AC5C7" w14:textId="17B8236A" w:rsidR="00591E22" w:rsidRDefault="00591E22" w:rsidP="00591E22">
      <w:pPr>
        <w:pStyle w:val="ListParagraph"/>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 and possible approval of Washington School roof repairs.</w:t>
      </w:r>
    </w:p>
    <w:p w14:paraId="6111B1BC" w14:textId="77777777" w:rsidR="00591E22" w:rsidRDefault="00591E22" w:rsidP="00591E22">
      <w:pPr>
        <w:pStyle w:val="ListParagraph"/>
        <w:tabs>
          <w:tab w:val="left" w:pos="1352"/>
        </w:tabs>
        <w:spacing w:after="0"/>
        <w:outlineLvl w:val="1"/>
        <w:rPr>
          <w:rFonts w:ascii="Times New Roman" w:hAnsi="Times New Roman" w:cs="Times New Roman"/>
          <w:bCs/>
          <w:sz w:val="24"/>
          <w:szCs w:val="24"/>
        </w:rPr>
      </w:pPr>
    </w:p>
    <w:p w14:paraId="67D55BB5" w14:textId="6CC1C4FE" w:rsidR="00591E22" w:rsidRPr="00591E22" w:rsidRDefault="00591E22" w:rsidP="00591E22">
      <w:pPr>
        <w:pStyle w:val="ListParagraph"/>
        <w:tabs>
          <w:tab w:val="left" w:pos="1352"/>
        </w:tabs>
        <w:spacing w:after="0"/>
        <w:outlineLvl w:val="1"/>
        <w:rPr>
          <w:rFonts w:ascii="Times New Roman" w:hAnsi="Times New Roman" w:cs="Times New Roman"/>
          <w:bCs/>
          <w:sz w:val="24"/>
          <w:szCs w:val="24"/>
        </w:rPr>
      </w:pPr>
      <w:r>
        <w:rPr>
          <w:rFonts w:ascii="Times New Roman" w:hAnsi="Times New Roman" w:cs="Times New Roman"/>
          <w:bCs/>
          <w:sz w:val="24"/>
          <w:szCs w:val="24"/>
        </w:rPr>
        <w:lastRenderedPageBreak/>
        <w:t>Discussion:  Doug Knebel</w:t>
      </w:r>
      <w:r w:rsidRPr="00591E22">
        <w:rPr>
          <w:rFonts w:ascii="Times New Roman" w:hAnsi="Times New Roman" w:cs="Times New Roman"/>
          <w:bCs/>
          <w:sz w:val="24"/>
          <w:szCs w:val="24"/>
        </w:rPr>
        <w:t xml:space="preserve"> made the motion to </w:t>
      </w:r>
      <w:r>
        <w:rPr>
          <w:rFonts w:ascii="Times New Roman" w:hAnsi="Times New Roman" w:cs="Times New Roman"/>
          <w:bCs/>
          <w:sz w:val="24"/>
          <w:szCs w:val="24"/>
        </w:rPr>
        <w:t>approve repairing the Washington School roof.  Mack Payne mentioned that during the last PBC meeting it was discussed how the building itself is sound but the roof is destructing</w:t>
      </w:r>
      <w:r w:rsidRPr="00591E22">
        <w:rPr>
          <w:rFonts w:ascii="Times New Roman" w:hAnsi="Times New Roman" w:cs="Times New Roman"/>
          <w:bCs/>
          <w:sz w:val="24"/>
          <w:szCs w:val="24"/>
        </w:rPr>
        <w:t>.</w:t>
      </w:r>
      <w:r>
        <w:rPr>
          <w:rFonts w:ascii="Times New Roman" w:hAnsi="Times New Roman" w:cs="Times New Roman"/>
          <w:bCs/>
          <w:sz w:val="24"/>
          <w:szCs w:val="24"/>
        </w:rPr>
        <w:t xml:space="preserve">  Mack Payne said, “The Washington School is worth salvaging.”  To repair the roof, it will cost between $20,000 - $35,000.  Jacob Harris said, “It is a public asset that needs kept up.”  Doug Knebel agreed, “We need to keep this building operational for possible opportunities.”  Mack Payne </w:t>
      </w:r>
      <w:r w:rsidRPr="00591E22">
        <w:rPr>
          <w:rFonts w:ascii="Times New Roman" w:hAnsi="Times New Roman" w:cs="Times New Roman"/>
          <w:bCs/>
          <w:sz w:val="24"/>
          <w:szCs w:val="24"/>
        </w:rPr>
        <w:t>second this motion.  Motion was passed by vote.</w:t>
      </w:r>
    </w:p>
    <w:p w14:paraId="66FE44AA" w14:textId="77777777" w:rsidR="00116924" w:rsidRPr="001B5C40" w:rsidRDefault="00116924" w:rsidP="00116924">
      <w:pPr>
        <w:tabs>
          <w:tab w:val="left" w:pos="1352"/>
        </w:tabs>
        <w:spacing w:after="0"/>
        <w:outlineLvl w:val="1"/>
        <w:rPr>
          <w:rFonts w:ascii="Times New Roman" w:hAnsi="Times New Roman" w:cs="Times New Roman"/>
          <w:bCs/>
          <w:sz w:val="24"/>
          <w:szCs w:val="24"/>
        </w:rPr>
      </w:pPr>
    </w:p>
    <w:p w14:paraId="033286C8" w14:textId="14A5F28A" w:rsidR="00674BDB" w:rsidRDefault="00591E22" w:rsidP="00591E22">
      <w:pPr>
        <w:pStyle w:val="ListParagraph"/>
        <w:numPr>
          <w:ilvl w:val="0"/>
          <w:numId w:val="25"/>
        </w:numPr>
        <w:tabs>
          <w:tab w:val="left" w:pos="1352"/>
        </w:tabs>
        <w:spacing w:after="0"/>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of Sheriff Office Generator.</w:t>
      </w:r>
    </w:p>
    <w:p w14:paraId="312CA207" w14:textId="77777777" w:rsidR="00591E22" w:rsidRDefault="00591E22" w:rsidP="00591E22">
      <w:pPr>
        <w:pStyle w:val="ListParagraph"/>
        <w:tabs>
          <w:tab w:val="left" w:pos="1352"/>
        </w:tabs>
        <w:spacing w:after="0"/>
        <w:outlineLvl w:val="1"/>
        <w:rPr>
          <w:rFonts w:ascii="Times New Roman" w:eastAsia="Times New Roman" w:hAnsi="Times New Roman" w:cs="Times New Roman"/>
          <w:b/>
          <w:sz w:val="24"/>
          <w:szCs w:val="24"/>
        </w:rPr>
      </w:pPr>
    </w:p>
    <w:p w14:paraId="252200F7" w14:textId="10141237" w:rsidR="00544D97" w:rsidRPr="00544D97" w:rsidRDefault="00591E22" w:rsidP="00544D97">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Jacob Harris told the board that the Sheriff Office generator is down.  The generator itself is from 1991, making it over 30 years old.  The water pump is down and they do not make them </w:t>
      </w:r>
      <w:r w:rsidR="00544D97">
        <w:rPr>
          <w:rFonts w:ascii="Times New Roman" w:eastAsia="Times New Roman" w:hAnsi="Times New Roman" w:cs="Times New Roman"/>
          <w:bCs/>
          <w:sz w:val="24"/>
          <w:szCs w:val="24"/>
        </w:rPr>
        <w:t>anymore</w:t>
      </w:r>
      <w:r>
        <w:rPr>
          <w:rFonts w:ascii="Times New Roman" w:eastAsia="Times New Roman" w:hAnsi="Times New Roman" w:cs="Times New Roman"/>
          <w:bCs/>
          <w:sz w:val="24"/>
          <w:szCs w:val="24"/>
        </w:rPr>
        <w:t>.</w:t>
      </w:r>
      <w:r w:rsidR="00544D97">
        <w:rPr>
          <w:rFonts w:ascii="Times New Roman" w:eastAsia="Times New Roman" w:hAnsi="Times New Roman" w:cs="Times New Roman"/>
          <w:bCs/>
          <w:sz w:val="24"/>
          <w:szCs w:val="24"/>
        </w:rPr>
        <w:t xml:space="preserve">  The part was sent off to Texas for repairs.  This was supposed to be a 3 day turn around but it has already been 8 days and the part is not back.  It is a 30 KW generator, for a new one it will cost around $17,000 and it would run off gas.  Joe made the motion to replace the Sheriff Office generator and put this item to full board.  James Wehrle second this motion.  Motion was passed by vote.</w:t>
      </w:r>
    </w:p>
    <w:p w14:paraId="39E6877D" w14:textId="77777777" w:rsidR="00591E22" w:rsidRPr="00E2234C" w:rsidRDefault="00591E22" w:rsidP="00326888">
      <w:pPr>
        <w:tabs>
          <w:tab w:val="left" w:pos="1352"/>
        </w:tabs>
        <w:spacing w:after="0"/>
        <w:outlineLvl w:val="1"/>
        <w:rPr>
          <w:rFonts w:ascii="Times New Roman" w:eastAsia="Times New Roman" w:hAnsi="Times New Roman" w:cs="Times New Roman"/>
          <w:bCs/>
          <w:sz w:val="24"/>
          <w:szCs w:val="24"/>
        </w:rPr>
      </w:pPr>
    </w:p>
    <w:p w14:paraId="639CA62A" w14:textId="692F2CF8" w:rsidR="00116924" w:rsidRDefault="00326888" w:rsidP="00B06F34">
      <w:pPr>
        <w:tabs>
          <w:tab w:val="left" w:pos="1352"/>
        </w:tabs>
        <w:spacing w:after="0"/>
        <w:outlineLvl w:val="1"/>
        <w:rPr>
          <w:rFonts w:ascii="Times New Roman" w:eastAsia="Times New Roman" w:hAnsi="Times New Roman" w:cs="Times New Roman"/>
          <w:bCs/>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p>
    <w:p w14:paraId="7FF82D46" w14:textId="08137B73" w:rsidR="00116924" w:rsidRDefault="00544D97"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Merrell Collins told the board to read the solar letter that was discussed.  There is potential to receive $77,000 out of the new solar project and it is estimated for 40 years.</w:t>
      </w:r>
    </w:p>
    <w:p w14:paraId="6E07781A" w14:textId="6EEA191D" w:rsidR="00544D97" w:rsidRDefault="00544D97"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Jake Johnson of Bellwether reminded everyone that the upcoming Board Meeting is Thursday, April 11, 2024. Not Tuesday due to the Annual Township Meetings.</w:t>
      </w:r>
    </w:p>
    <w:p w14:paraId="72790172" w14:textId="095B441B" w:rsidR="00544D97" w:rsidRDefault="00544D97"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Jacob Harris shard the County Board condolences for fellow Board Member Glenda Bartels loss of her husband. </w:t>
      </w:r>
    </w:p>
    <w:p w14:paraId="60A82777" w14:textId="77777777" w:rsidR="00544D97" w:rsidRPr="00F9249C" w:rsidRDefault="00544D97" w:rsidP="000B24B5">
      <w:pPr>
        <w:spacing w:after="0"/>
        <w:outlineLvl w:val="1"/>
        <w:rPr>
          <w:rFonts w:ascii="Times New Roman" w:eastAsia="Times New Roman" w:hAnsi="Times New Roman" w:cs="Times New Roman"/>
          <w:bCs/>
          <w:sz w:val="24"/>
          <w:szCs w:val="24"/>
        </w:rPr>
      </w:pPr>
    </w:p>
    <w:p w14:paraId="2E4CD2FF" w14:textId="112ABAD8"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p>
    <w:p w14:paraId="2684C4C6" w14:textId="53050821" w:rsidR="00CD4D6F" w:rsidRPr="00FE0B26" w:rsidRDefault="00544D97"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Joe Wills</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 xml:space="preserve">ting. </w:t>
      </w:r>
      <w:r w:rsidR="005C7882">
        <w:rPr>
          <w:rFonts w:ascii="Times New Roman" w:eastAsia="Times New Roman" w:hAnsi="Times New Roman" w:cs="Times New Roman"/>
          <w:sz w:val="24"/>
          <w:szCs w:val="24"/>
        </w:rPr>
        <w:t xml:space="preserve"> </w:t>
      </w:r>
      <w:r>
        <w:rPr>
          <w:rFonts w:ascii="Times New Roman" w:hAnsi="Times New Roman" w:cs="Times New Roman"/>
          <w:bCs/>
          <w:sz w:val="24"/>
          <w:szCs w:val="24"/>
        </w:rPr>
        <w:t>James Wehrle</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Pr>
          <w:rFonts w:ascii="Times New Roman" w:eastAsia="Times New Roman" w:hAnsi="Times New Roman" w:cs="Times New Roman"/>
          <w:sz w:val="24"/>
          <w:szCs w:val="24"/>
        </w:rPr>
        <w:t>27</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Default="004E5D12" w:rsidP="000B24B5">
      <w:pPr>
        <w:spacing w:after="0"/>
        <w:rPr>
          <w:rFonts w:ascii="Times New Roman" w:eastAsia="Times New Roman" w:hAnsi="Times New Roman" w:cs="Times New Roman"/>
          <w:bCs/>
          <w:sz w:val="24"/>
          <w:szCs w:val="24"/>
        </w:rPr>
      </w:pPr>
    </w:p>
    <w:p w14:paraId="17B0E7AB" w14:textId="77777777" w:rsidR="00674BDB" w:rsidRPr="001068DA" w:rsidRDefault="00674BDB"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6"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8"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A116A7"/>
    <w:multiLevelType w:val="hybridMultilevel"/>
    <w:tmpl w:val="B9CC7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9"/>
  </w:num>
  <w:num w:numId="2" w16cid:durableId="2042591611">
    <w:abstractNumId w:val="3"/>
  </w:num>
  <w:num w:numId="3" w16cid:durableId="1375427892">
    <w:abstractNumId w:val="16"/>
  </w:num>
  <w:num w:numId="4" w16cid:durableId="1079250913">
    <w:abstractNumId w:val="6"/>
  </w:num>
  <w:num w:numId="5" w16cid:durableId="299503790">
    <w:abstractNumId w:val="13"/>
  </w:num>
  <w:num w:numId="6" w16cid:durableId="218981450">
    <w:abstractNumId w:val="5"/>
  </w:num>
  <w:num w:numId="7" w16cid:durableId="1698627864">
    <w:abstractNumId w:val="22"/>
  </w:num>
  <w:num w:numId="8" w16cid:durableId="1297485472">
    <w:abstractNumId w:val="20"/>
  </w:num>
  <w:num w:numId="9" w16cid:durableId="1813516527">
    <w:abstractNumId w:val="14"/>
  </w:num>
  <w:num w:numId="10" w16cid:durableId="627201444">
    <w:abstractNumId w:val="8"/>
  </w:num>
  <w:num w:numId="11" w16cid:durableId="1664695736">
    <w:abstractNumId w:val="15"/>
  </w:num>
  <w:num w:numId="12" w16cid:durableId="1254390285">
    <w:abstractNumId w:val="1"/>
  </w:num>
  <w:num w:numId="13" w16cid:durableId="1590698887">
    <w:abstractNumId w:val="17"/>
  </w:num>
  <w:num w:numId="14" w16cid:durableId="1473674492">
    <w:abstractNumId w:val="25"/>
  </w:num>
  <w:num w:numId="15" w16cid:durableId="1136486892">
    <w:abstractNumId w:val="7"/>
  </w:num>
  <w:num w:numId="16" w16cid:durableId="744493237">
    <w:abstractNumId w:val="10"/>
  </w:num>
  <w:num w:numId="17" w16cid:durableId="879630505">
    <w:abstractNumId w:val="12"/>
  </w:num>
  <w:num w:numId="18" w16cid:durableId="2124491856">
    <w:abstractNumId w:val="11"/>
  </w:num>
  <w:num w:numId="19" w16cid:durableId="861626017">
    <w:abstractNumId w:val="2"/>
  </w:num>
  <w:num w:numId="20" w16cid:durableId="1451826857">
    <w:abstractNumId w:val="23"/>
  </w:num>
  <w:num w:numId="21" w16cid:durableId="1647930935">
    <w:abstractNumId w:val="24"/>
  </w:num>
  <w:num w:numId="22" w16cid:durableId="494149266">
    <w:abstractNumId w:val="21"/>
  </w:num>
  <w:num w:numId="23" w16cid:durableId="992760809">
    <w:abstractNumId w:val="18"/>
  </w:num>
  <w:num w:numId="24" w16cid:durableId="1311784674">
    <w:abstractNumId w:val="4"/>
  </w:num>
  <w:num w:numId="25" w16cid:durableId="1437754144">
    <w:abstractNumId w:val="19"/>
  </w:num>
  <w:num w:numId="26" w16cid:durableId="2051998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14E12"/>
    <w:rsid w:val="0001747A"/>
    <w:rsid w:val="000273AD"/>
    <w:rsid w:val="00030642"/>
    <w:rsid w:val="00030A8B"/>
    <w:rsid w:val="00033454"/>
    <w:rsid w:val="00035948"/>
    <w:rsid w:val="00045070"/>
    <w:rsid w:val="00045576"/>
    <w:rsid w:val="00053180"/>
    <w:rsid w:val="000542E4"/>
    <w:rsid w:val="00054A10"/>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32A8"/>
    <w:rsid w:val="000C4E23"/>
    <w:rsid w:val="000C66F1"/>
    <w:rsid w:val="000D51A1"/>
    <w:rsid w:val="000D621F"/>
    <w:rsid w:val="000D7C9D"/>
    <w:rsid w:val="000D7E4B"/>
    <w:rsid w:val="000E3590"/>
    <w:rsid w:val="000E593F"/>
    <w:rsid w:val="000F4037"/>
    <w:rsid w:val="000F4D63"/>
    <w:rsid w:val="000F59C0"/>
    <w:rsid w:val="00100B34"/>
    <w:rsid w:val="00100DB2"/>
    <w:rsid w:val="00104DF4"/>
    <w:rsid w:val="001068DA"/>
    <w:rsid w:val="00114062"/>
    <w:rsid w:val="00116924"/>
    <w:rsid w:val="00117FF9"/>
    <w:rsid w:val="00121151"/>
    <w:rsid w:val="00122C78"/>
    <w:rsid w:val="00123340"/>
    <w:rsid w:val="00125A99"/>
    <w:rsid w:val="001263CF"/>
    <w:rsid w:val="0013123F"/>
    <w:rsid w:val="0013532A"/>
    <w:rsid w:val="001359AF"/>
    <w:rsid w:val="0014189B"/>
    <w:rsid w:val="00150BE8"/>
    <w:rsid w:val="00152A8E"/>
    <w:rsid w:val="00153BFB"/>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3AD2"/>
    <w:rsid w:val="001B4E6D"/>
    <w:rsid w:val="001B5C40"/>
    <w:rsid w:val="001C0206"/>
    <w:rsid w:val="001C2578"/>
    <w:rsid w:val="001D1310"/>
    <w:rsid w:val="001D6D8D"/>
    <w:rsid w:val="001D7DF0"/>
    <w:rsid w:val="001E4A8B"/>
    <w:rsid w:val="001E5704"/>
    <w:rsid w:val="001E5871"/>
    <w:rsid w:val="001E61A7"/>
    <w:rsid w:val="001E6A6C"/>
    <w:rsid w:val="001E7E89"/>
    <w:rsid w:val="001F20B6"/>
    <w:rsid w:val="001F547F"/>
    <w:rsid w:val="002051CB"/>
    <w:rsid w:val="00206690"/>
    <w:rsid w:val="00214749"/>
    <w:rsid w:val="0022091B"/>
    <w:rsid w:val="00223CDE"/>
    <w:rsid w:val="00226187"/>
    <w:rsid w:val="00237348"/>
    <w:rsid w:val="00242D29"/>
    <w:rsid w:val="00247B9D"/>
    <w:rsid w:val="002510B5"/>
    <w:rsid w:val="002531E4"/>
    <w:rsid w:val="00254798"/>
    <w:rsid w:val="0026017F"/>
    <w:rsid w:val="00263511"/>
    <w:rsid w:val="002658AE"/>
    <w:rsid w:val="00265E9B"/>
    <w:rsid w:val="002673EB"/>
    <w:rsid w:val="0027024B"/>
    <w:rsid w:val="002734EB"/>
    <w:rsid w:val="00276FC5"/>
    <w:rsid w:val="002833B4"/>
    <w:rsid w:val="00286BF3"/>
    <w:rsid w:val="0028707A"/>
    <w:rsid w:val="00287130"/>
    <w:rsid w:val="0029195E"/>
    <w:rsid w:val="00293159"/>
    <w:rsid w:val="0029326E"/>
    <w:rsid w:val="002960F3"/>
    <w:rsid w:val="002B782B"/>
    <w:rsid w:val="002C1F24"/>
    <w:rsid w:val="002C306E"/>
    <w:rsid w:val="002C4E61"/>
    <w:rsid w:val="002D071A"/>
    <w:rsid w:val="002D1FB4"/>
    <w:rsid w:val="002E2083"/>
    <w:rsid w:val="002E49B2"/>
    <w:rsid w:val="002F1C1D"/>
    <w:rsid w:val="0030435A"/>
    <w:rsid w:val="00305FC6"/>
    <w:rsid w:val="00310695"/>
    <w:rsid w:val="00315A39"/>
    <w:rsid w:val="00323CD4"/>
    <w:rsid w:val="00324F74"/>
    <w:rsid w:val="00326888"/>
    <w:rsid w:val="00334887"/>
    <w:rsid w:val="00335101"/>
    <w:rsid w:val="0033614B"/>
    <w:rsid w:val="00340EE9"/>
    <w:rsid w:val="00345B14"/>
    <w:rsid w:val="003463FF"/>
    <w:rsid w:val="003523AF"/>
    <w:rsid w:val="00353DFA"/>
    <w:rsid w:val="0035629C"/>
    <w:rsid w:val="0036563D"/>
    <w:rsid w:val="00367A63"/>
    <w:rsid w:val="00372CE3"/>
    <w:rsid w:val="0037409E"/>
    <w:rsid w:val="003746F7"/>
    <w:rsid w:val="0037477C"/>
    <w:rsid w:val="00375EFE"/>
    <w:rsid w:val="003804D6"/>
    <w:rsid w:val="00383DBA"/>
    <w:rsid w:val="00387A9C"/>
    <w:rsid w:val="00387C26"/>
    <w:rsid w:val="00393B25"/>
    <w:rsid w:val="003946E6"/>
    <w:rsid w:val="003A16EF"/>
    <w:rsid w:val="003A2B73"/>
    <w:rsid w:val="003A5F65"/>
    <w:rsid w:val="003C059A"/>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10BA"/>
    <w:rsid w:val="003F1C75"/>
    <w:rsid w:val="003F500F"/>
    <w:rsid w:val="003F53EB"/>
    <w:rsid w:val="003F5CD3"/>
    <w:rsid w:val="003F6A65"/>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57C5"/>
    <w:rsid w:val="00482BF3"/>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98A"/>
    <w:rsid w:val="004F4DB4"/>
    <w:rsid w:val="004F6D2D"/>
    <w:rsid w:val="004F7490"/>
    <w:rsid w:val="0050120B"/>
    <w:rsid w:val="005025A3"/>
    <w:rsid w:val="00503E14"/>
    <w:rsid w:val="00504D3B"/>
    <w:rsid w:val="00513639"/>
    <w:rsid w:val="005143C0"/>
    <w:rsid w:val="0052364D"/>
    <w:rsid w:val="00525304"/>
    <w:rsid w:val="005253D5"/>
    <w:rsid w:val="00535F18"/>
    <w:rsid w:val="00536B5D"/>
    <w:rsid w:val="00537C24"/>
    <w:rsid w:val="00540247"/>
    <w:rsid w:val="00540CC1"/>
    <w:rsid w:val="00540FE1"/>
    <w:rsid w:val="00543692"/>
    <w:rsid w:val="00543A36"/>
    <w:rsid w:val="00544D97"/>
    <w:rsid w:val="0055251F"/>
    <w:rsid w:val="00552743"/>
    <w:rsid w:val="00564E6F"/>
    <w:rsid w:val="005729F2"/>
    <w:rsid w:val="00573152"/>
    <w:rsid w:val="00573A66"/>
    <w:rsid w:val="00577814"/>
    <w:rsid w:val="00584FD3"/>
    <w:rsid w:val="00586E4A"/>
    <w:rsid w:val="00587A80"/>
    <w:rsid w:val="00591059"/>
    <w:rsid w:val="00591E22"/>
    <w:rsid w:val="005944EF"/>
    <w:rsid w:val="005950BE"/>
    <w:rsid w:val="005A4A9F"/>
    <w:rsid w:val="005A4ACA"/>
    <w:rsid w:val="005A66F8"/>
    <w:rsid w:val="005B25D0"/>
    <w:rsid w:val="005B3269"/>
    <w:rsid w:val="005B35C4"/>
    <w:rsid w:val="005B4910"/>
    <w:rsid w:val="005C08D2"/>
    <w:rsid w:val="005C1A01"/>
    <w:rsid w:val="005C1D43"/>
    <w:rsid w:val="005C2911"/>
    <w:rsid w:val="005C7882"/>
    <w:rsid w:val="005D09FE"/>
    <w:rsid w:val="005D3268"/>
    <w:rsid w:val="005E00DD"/>
    <w:rsid w:val="005E2448"/>
    <w:rsid w:val="005E5A96"/>
    <w:rsid w:val="005E6874"/>
    <w:rsid w:val="005F0986"/>
    <w:rsid w:val="005F3B65"/>
    <w:rsid w:val="00602925"/>
    <w:rsid w:val="00611625"/>
    <w:rsid w:val="006119B1"/>
    <w:rsid w:val="00613275"/>
    <w:rsid w:val="0061566F"/>
    <w:rsid w:val="00615BF4"/>
    <w:rsid w:val="006252B9"/>
    <w:rsid w:val="006260F9"/>
    <w:rsid w:val="00634B67"/>
    <w:rsid w:val="006365BA"/>
    <w:rsid w:val="00642B5C"/>
    <w:rsid w:val="00650A2F"/>
    <w:rsid w:val="00653D32"/>
    <w:rsid w:val="006560B1"/>
    <w:rsid w:val="00656408"/>
    <w:rsid w:val="006603A3"/>
    <w:rsid w:val="00661465"/>
    <w:rsid w:val="00664F73"/>
    <w:rsid w:val="00665CA3"/>
    <w:rsid w:val="00671F68"/>
    <w:rsid w:val="006723AD"/>
    <w:rsid w:val="00674BDB"/>
    <w:rsid w:val="006755F8"/>
    <w:rsid w:val="00675A25"/>
    <w:rsid w:val="006763C4"/>
    <w:rsid w:val="00680C47"/>
    <w:rsid w:val="0068681B"/>
    <w:rsid w:val="00690319"/>
    <w:rsid w:val="00697282"/>
    <w:rsid w:val="006A1503"/>
    <w:rsid w:val="006A281A"/>
    <w:rsid w:val="006A40CC"/>
    <w:rsid w:val="006A48F2"/>
    <w:rsid w:val="006B07F7"/>
    <w:rsid w:val="006B0FE0"/>
    <w:rsid w:val="006B5E60"/>
    <w:rsid w:val="006C002F"/>
    <w:rsid w:val="006C296B"/>
    <w:rsid w:val="006E427A"/>
    <w:rsid w:val="006E428F"/>
    <w:rsid w:val="006E45CB"/>
    <w:rsid w:val="006E4F08"/>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36B9"/>
    <w:rsid w:val="00730E3B"/>
    <w:rsid w:val="007310B4"/>
    <w:rsid w:val="00734F58"/>
    <w:rsid w:val="007368FC"/>
    <w:rsid w:val="00741B99"/>
    <w:rsid w:val="0074309D"/>
    <w:rsid w:val="00746E8C"/>
    <w:rsid w:val="00746F11"/>
    <w:rsid w:val="00750B9F"/>
    <w:rsid w:val="007521BA"/>
    <w:rsid w:val="007565EC"/>
    <w:rsid w:val="00756B92"/>
    <w:rsid w:val="007601B7"/>
    <w:rsid w:val="007624A7"/>
    <w:rsid w:val="00763552"/>
    <w:rsid w:val="00765CC4"/>
    <w:rsid w:val="007679EA"/>
    <w:rsid w:val="00767B5A"/>
    <w:rsid w:val="00771070"/>
    <w:rsid w:val="0077384E"/>
    <w:rsid w:val="00781B06"/>
    <w:rsid w:val="00786CCD"/>
    <w:rsid w:val="0078744B"/>
    <w:rsid w:val="007905B0"/>
    <w:rsid w:val="00791556"/>
    <w:rsid w:val="00791EA2"/>
    <w:rsid w:val="00794CDB"/>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1068"/>
    <w:rsid w:val="007D22ED"/>
    <w:rsid w:val="007D2316"/>
    <w:rsid w:val="007D449F"/>
    <w:rsid w:val="007D49A4"/>
    <w:rsid w:val="007D5258"/>
    <w:rsid w:val="007D66BB"/>
    <w:rsid w:val="007D738D"/>
    <w:rsid w:val="007E0A8E"/>
    <w:rsid w:val="007E1223"/>
    <w:rsid w:val="007E3275"/>
    <w:rsid w:val="007E79BF"/>
    <w:rsid w:val="007F0BF9"/>
    <w:rsid w:val="007F4474"/>
    <w:rsid w:val="008011B2"/>
    <w:rsid w:val="00801CD9"/>
    <w:rsid w:val="00803429"/>
    <w:rsid w:val="00806477"/>
    <w:rsid w:val="00807EB5"/>
    <w:rsid w:val="0081597C"/>
    <w:rsid w:val="00822F23"/>
    <w:rsid w:val="00823675"/>
    <w:rsid w:val="00825A47"/>
    <w:rsid w:val="00831DD7"/>
    <w:rsid w:val="00832025"/>
    <w:rsid w:val="00834619"/>
    <w:rsid w:val="008543A7"/>
    <w:rsid w:val="008572EE"/>
    <w:rsid w:val="008652D1"/>
    <w:rsid w:val="00865774"/>
    <w:rsid w:val="00865945"/>
    <w:rsid w:val="00865B79"/>
    <w:rsid w:val="00866923"/>
    <w:rsid w:val="00866E36"/>
    <w:rsid w:val="00871A80"/>
    <w:rsid w:val="00872F15"/>
    <w:rsid w:val="00873C69"/>
    <w:rsid w:val="008767A8"/>
    <w:rsid w:val="00880EA8"/>
    <w:rsid w:val="008810BD"/>
    <w:rsid w:val="00891742"/>
    <w:rsid w:val="0089382A"/>
    <w:rsid w:val="00893AE6"/>
    <w:rsid w:val="00897528"/>
    <w:rsid w:val="0089783B"/>
    <w:rsid w:val="008A1699"/>
    <w:rsid w:val="008A323F"/>
    <w:rsid w:val="008B080A"/>
    <w:rsid w:val="008B0FB9"/>
    <w:rsid w:val="008B202D"/>
    <w:rsid w:val="008B4152"/>
    <w:rsid w:val="008C1499"/>
    <w:rsid w:val="008C3FC3"/>
    <w:rsid w:val="008C486F"/>
    <w:rsid w:val="008C5659"/>
    <w:rsid w:val="008D05DF"/>
    <w:rsid w:val="008D309C"/>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5B98"/>
    <w:rsid w:val="0094707E"/>
    <w:rsid w:val="0095083F"/>
    <w:rsid w:val="00953B96"/>
    <w:rsid w:val="009550B8"/>
    <w:rsid w:val="00956049"/>
    <w:rsid w:val="009572C4"/>
    <w:rsid w:val="00960D7C"/>
    <w:rsid w:val="00962339"/>
    <w:rsid w:val="00964551"/>
    <w:rsid w:val="00970F3D"/>
    <w:rsid w:val="00972144"/>
    <w:rsid w:val="00972693"/>
    <w:rsid w:val="00972FE4"/>
    <w:rsid w:val="0097542D"/>
    <w:rsid w:val="00975483"/>
    <w:rsid w:val="00975FCC"/>
    <w:rsid w:val="00977790"/>
    <w:rsid w:val="00983EAD"/>
    <w:rsid w:val="0098789A"/>
    <w:rsid w:val="0099128B"/>
    <w:rsid w:val="00992E4B"/>
    <w:rsid w:val="009A13B5"/>
    <w:rsid w:val="009A1BB0"/>
    <w:rsid w:val="009A365D"/>
    <w:rsid w:val="009A6D26"/>
    <w:rsid w:val="009A7808"/>
    <w:rsid w:val="009B5F63"/>
    <w:rsid w:val="009C2BE1"/>
    <w:rsid w:val="009C3F63"/>
    <w:rsid w:val="009C42A5"/>
    <w:rsid w:val="009C7336"/>
    <w:rsid w:val="009D44F1"/>
    <w:rsid w:val="009D71AF"/>
    <w:rsid w:val="009E504E"/>
    <w:rsid w:val="009E5D7E"/>
    <w:rsid w:val="009F276F"/>
    <w:rsid w:val="009F4BD1"/>
    <w:rsid w:val="00A06761"/>
    <w:rsid w:val="00A0759D"/>
    <w:rsid w:val="00A07E87"/>
    <w:rsid w:val="00A132B9"/>
    <w:rsid w:val="00A16BF4"/>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9FC"/>
    <w:rsid w:val="00AB5D46"/>
    <w:rsid w:val="00AB6490"/>
    <w:rsid w:val="00AC0132"/>
    <w:rsid w:val="00AC15AF"/>
    <w:rsid w:val="00AC1D05"/>
    <w:rsid w:val="00AC23CB"/>
    <w:rsid w:val="00AC3F13"/>
    <w:rsid w:val="00AC52D8"/>
    <w:rsid w:val="00AD14F1"/>
    <w:rsid w:val="00AD549A"/>
    <w:rsid w:val="00AE2CFB"/>
    <w:rsid w:val="00AE3BF9"/>
    <w:rsid w:val="00AE533A"/>
    <w:rsid w:val="00AE6272"/>
    <w:rsid w:val="00AE72F2"/>
    <w:rsid w:val="00AF4A9C"/>
    <w:rsid w:val="00AF67FE"/>
    <w:rsid w:val="00B00678"/>
    <w:rsid w:val="00B06F34"/>
    <w:rsid w:val="00B12001"/>
    <w:rsid w:val="00B12A98"/>
    <w:rsid w:val="00B1459E"/>
    <w:rsid w:val="00B1523B"/>
    <w:rsid w:val="00B239E3"/>
    <w:rsid w:val="00B25768"/>
    <w:rsid w:val="00B26AE4"/>
    <w:rsid w:val="00B31D83"/>
    <w:rsid w:val="00B36B6B"/>
    <w:rsid w:val="00B408FF"/>
    <w:rsid w:val="00B50352"/>
    <w:rsid w:val="00B51783"/>
    <w:rsid w:val="00B530F6"/>
    <w:rsid w:val="00B560F5"/>
    <w:rsid w:val="00B5723A"/>
    <w:rsid w:val="00B6132E"/>
    <w:rsid w:val="00B703E3"/>
    <w:rsid w:val="00B72E41"/>
    <w:rsid w:val="00B80D1A"/>
    <w:rsid w:val="00B838B5"/>
    <w:rsid w:val="00B84CA3"/>
    <w:rsid w:val="00B9227A"/>
    <w:rsid w:val="00B929EB"/>
    <w:rsid w:val="00B95F2A"/>
    <w:rsid w:val="00B96404"/>
    <w:rsid w:val="00B97BF6"/>
    <w:rsid w:val="00BA2252"/>
    <w:rsid w:val="00BA2FD3"/>
    <w:rsid w:val="00BA63E3"/>
    <w:rsid w:val="00BB0D42"/>
    <w:rsid w:val="00BB1860"/>
    <w:rsid w:val="00BC171C"/>
    <w:rsid w:val="00BC2A31"/>
    <w:rsid w:val="00BC2A37"/>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20DB8"/>
    <w:rsid w:val="00C21394"/>
    <w:rsid w:val="00C21D79"/>
    <w:rsid w:val="00C25AAE"/>
    <w:rsid w:val="00C31DB3"/>
    <w:rsid w:val="00C46891"/>
    <w:rsid w:val="00C508E2"/>
    <w:rsid w:val="00C52536"/>
    <w:rsid w:val="00C5584D"/>
    <w:rsid w:val="00C6002F"/>
    <w:rsid w:val="00C6095F"/>
    <w:rsid w:val="00C629A3"/>
    <w:rsid w:val="00C7330D"/>
    <w:rsid w:val="00C93395"/>
    <w:rsid w:val="00C95933"/>
    <w:rsid w:val="00CA1B9B"/>
    <w:rsid w:val="00CA59C5"/>
    <w:rsid w:val="00CB52CA"/>
    <w:rsid w:val="00CB6FD7"/>
    <w:rsid w:val="00CB7569"/>
    <w:rsid w:val="00CC1274"/>
    <w:rsid w:val="00CD4088"/>
    <w:rsid w:val="00CD4D6F"/>
    <w:rsid w:val="00CD7529"/>
    <w:rsid w:val="00CD77E4"/>
    <w:rsid w:val="00CE066B"/>
    <w:rsid w:val="00CE2880"/>
    <w:rsid w:val="00CE2F55"/>
    <w:rsid w:val="00CE3301"/>
    <w:rsid w:val="00CE38D4"/>
    <w:rsid w:val="00CE5BB4"/>
    <w:rsid w:val="00CF48F8"/>
    <w:rsid w:val="00CF4FA8"/>
    <w:rsid w:val="00D00A1A"/>
    <w:rsid w:val="00D016F1"/>
    <w:rsid w:val="00D03692"/>
    <w:rsid w:val="00D0452A"/>
    <w:rsid w:val="00D05E5F"/>
    <w:rsid w:val="00D07683"/>
    <w:rsid w:val="00D1079C"/>
    <w:rsid w:val="00D146DD"/>
    <w:rsid w:val="00D16DF1"/>
    <w:rsid w:val="00D2103B"/>
    <w:rsid w:val="00D262C9"/>
    <w:rsid w:val="00D32370"/>
    <w:rsid w:val="00D400ED"/>
    <w:rsid w:val="00D41298"/>
    <w:rsid w:val="00D41EE1"/>
    <w:rsid w:val="00D455BB"/>
    <w:rsid w:val="00D4628E"/>
    <w:rsid w:val="00D46600"/>
    <w:rsid w:val="00D53E1D"/>
    <w:rsid w:val="00D54E20"/>
    <w:rsid w:val="00D57329"/>
    <w:rsid w:val="00D606D0"/>
    <w:rsid w:val="00D610E3"/>
    <w:rsid w:val="00D6121A"/>
    <w:rsid w:val="00D648DB"/>
    <w:rsid w:val="00D67B88"/>
    <w:rsid w:val="00D71FB8"/>
    <w:rsid w:val="00D809F3"/>
    <w:rsid w:val="00D83A99"/>
    <w:rsid w:val="00D867AD"/>
    <w:rsid w:val="00DA6A61"/>
    <w:rsid w:val="00DA7ED9"/>
    <w:rsid w:val="00DB0A2B"/>
    <w:rsid w:val="00DB0FFD"/>
    <w:rsid w:val="00DB26AE"/>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1BC7"/>
    <w:rsid w:val="00E01BD2"/>
    <w:rsid w:val="00E042FB"/>
    <w:rsid w:val="00E04D91"/>
    <w:rsid w:val="00E06D05"/>
    <w:rsid w:val="00E119EF"/>
    <w:rsid w:val="00E13A50"/>
    <w:rsid w:val="00E156D9"/>
    <w:rsid w:val="00E15BBA"/>
    <w:rsid w:val="00E212C0"/>
    <w:rsid w:val="00E2234C"/>
    <w:rsid w:val="00E31A4B"/>
    <w:rsid w:val="00E31B52"/>
    <w:rsid w:val="00E32425"/>
    <w:rsid w:val="00E3653E"/>
    <w:rsid w:val="00E41F9B"/>
    <w:rsid w:val="00E42FF4"/>
    <w:rsid w:val="00E4473F"/>
    <w:rsid w:val="00E45442"/>
    <w:rsid w:val="00E50E92"/>
    <w:rsid w:val="00E575ED"/>
    <w:rsid w:val="00E6561F"/>
    <w:rsid w:val="00E658ED"/>
    <w:rsid w:val="00E65FF6"/>
    <w:rsid w:val="00E72142"/>
    <w:rsid w:val="00E8123B"/>
    <w:rsid w:val="00E90030"/>
    <w:rsid w:val="00E9203C"/>
    <w:rsid w:val="00E926AC"/>
    <w:rsid w:val="00E9636A"/>
    <w:rsid w:val="00E96399"/>
    <w:rsid w:val="00EA5056"/>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F07577"/>
    <w:rsid w:val="00F14AD9"/>
    <w:rsid w:val="00F15BE3"/>
    <w:rsid w:val="00F226FB"/>
    <w:rsid w:val="00F22DAE"/>
    <w:rsid w:val="00F23ECE"/>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E7AFE"/>
    <w:rsid w:val="00FF1563"/>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Samantha Parks</cp:lastModifiedBy>
  <cp:revision>5</cp:revision>
  <cp:lastPrinted>2024-03-06T19:32:00Z</cp:lastPrinted>
  <dcterms:created xsi:type="dcterms:W3CDTF">2024-04-03T19:28:00Z</dcterms:created>
  <dcterms:modified xsi:type="dcterms:W3CDTF">2024-04-04T16:01:00Z</dcterms:modified>
</cp:coreProperties>
</file>